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47" w:rsidRDefault="00D9491A">
      <w:r>
        <w:rPr>
          <w:noProof/>
          <w:lang w:eastAsia="ru-RU"/>
        </w:rPr>
        <w:drawing>
          <wp:inline distT="0" distB="0" distL="0" distR="0">
            <wp:extent cx="9486900" cy="125141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393" cy="125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12"/>
        <w:gridCol w:w="4079"/>
        <w:gridCol w:w="2122"/>
        <w:gridCol w:w="2122"/>
        <w:gridCol w:w="2500"/>
        <w:gridCol w:w="3557"/>
      </w:tblGrid>
      <w:tr w:rsidR="00721D8C" w:rsidTr="00721D8C">
        <w:tc>
          <w:tcPr>
            <w:tcW w:w="654" w:type="dxa"/>
          </w:tcPr>
          <w:p w:rsidR="00D9491A" w:rsidRPr="00D9491A" w:rsidRDefault="00D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80" w:type="dxa"/>
          </w:tcPr>
          <w:p w:rsidR="00D9491A" w:rsidRPr="006C0793" w:rsidRDefault="00D9491A" w:rsidP="006C0793">
            <w:pPr>
              <w:jc w:val="center"/>
              <w:rPr>
                <w:b/>
                <w:sz w:val="36"/>
                <w:szCs w:val="36"/>
              </w:rPr>
            </w:pPr>
            <w:r w:rsidRPr="006C0793">
              <w:rPr>
                <w:b/>
                <w:sz w:val="36"/>
                <w:szCs w:val="36"/>
              </w:rPr>
              <w:t xml:space="preserve">Тема </w:t>
            </w:r>
            <w:proofErr w:type="spellStart"/>
            <w:r w:rsidRPr="006C0793">
              <w:rPr>
                <w:b/>
                <w:sz w:val="36"/>
                <w:szCs w:val="36"/>
              </w:rPr>
              <w:t>вебинара</w:t>
            </w:r>
            <w:proofErr w:type="spellEnd"/>
          </w:p>
        </w:tc>
        <w:tc>
          <w:tcPr>
            <w:tcW w:w="2065" w:type="dxa"/>
          </w:tcPr>
          <w:p w:rsidR="00D9491A" w:rsidRPr="006C0793" w:rsidRDefault="00D9491A" w:rsidP="006C0793">
            <w:pPr>
              <w:jc w:val="center"/>
              <w:rPr>
                <w:b/>
                <w:sz w:val="36"/>
                <w:szCs w:val="36"/>
              </w:rPr>
            </w:pPr>
            <w:r w:rsidRPr="006C0793">
              <w:rPr>
                <w:b/>
                <w:sz w:val="36"/>
                <w:szCs w:val="36"/>
              </w:rPr>
              <w:t>Дата проведения</w:t>
            </w:r>
          </w:p>
        </w:tc>
        <w:tc>
          <w:tcPr>
            <w:tcW w:w="2062" w:type="dxa"/>
          </w:tcPr>
          <w:p w:rsidR="00D9491A" w:rsidRPr="006C0793" w:rsidRDefault="00D9491A" w:rsidP="006C0793">
            <w:pPr>
              <w:jc w:val="center"/>
              <w:rPr>
                <w:b/>
                <w:sz w:val="36"/>
                <w:szCs w:val="36"/>
              </w:rPr>
            </w:pPr>
            <w:r w:rsidRPr="006C0793">
              <w:rPr>
                <w:b/>
                <w:sz w:val="36"/>
                <w:szCs w:val="36"/>
              </w:rPr>
              <w:t>Время проведения</w:t>
            </w:r>
          </w:p>
        </w:tc>
        <w:tc>
          <w:tcPr>
            <w:tcW w:w="2379" w:type="dxa"/>
          </w:tcPr>
          <w:p w:rsidR="00D9491A" w:rsidRPr="006C0793" w:rsidRDefault="00D9491A" w:rsidP="006C0793">
            <w:pPr>
              <w:jc w:val="center"/>
              <w:rPr>
                <w:b/>
                <w:sz w:val="36"/>
                <w:szCs w:val="36"/>
              </w:rPr>
            </w:pPr>
            <w:r w:rsidRPr="006C0793">
              <w:rPr>
                <w:b/>
                <w:sz w:val="36"/>
                <w:szCs w:val="36"/>
              </w:rPr>
              <w:t>Ответственная организация</w:t>
            </w:r>
          </w:p>
        </w:tc>
        <w:tc>
          <w:tcPr>
            <w:tcW w:w="3252" w:type="dxa"/>
          </w:tcPr>
          <w:p w:rsidR="00D9491A" w:rsidRPr="006C0793" w:rsidRDefault="00D9491A" w:rsidP="006C0793">
            <w:pPr>
              <w:jc w:val="center"/>
              <w:rPr>
                <w:b/>
                <w:sz w:val="36"/>
                <w:szCs w:val="36"/>
              </w:rPr>
            </w:pPr>
            <w:r w:rsidRPr="006C0793">
              <w:rPr>
                <w:b/>
                <w:sz w:val="36"/>
                <w:szCs w:val="36"/>
              </w:rPr>
              <w:t xml:space="preserve">Ссылка на </w:t>
            </w:r>
            <w:proofErr w:type="spellStart"/>
            <w:r w:rsidRPr="006C0793">
              <w:rPr>
                <w:b/>
                <w:sz w:val="36"/>
                <w:szCs w:val="36"/>
              </w:rPr>
              <w:t>вебинар</w:t>
            </w:r>
            <w:proofErr w:type="spellEnd"/>
          </w:p>
        </w:tc>
      </w:tr>
      <w:tr w:rsidR="00D9491A" w:rsidTr="003E2D8D">
        <w:tc>
          <w:tcPr>
            <w:tcW w:w="14992" w:type="dxa"/>
            <w:gridSpan w:val="6"/>
          </w:tcPr>
          <w:p w:rsidR="00D9491A" w:rsidRPr="00D9491A" w:rsidRDefault="00D9491A" w:rsidP="00D9491A">
            <w:pPr>
              <w:jc w:val="center"/>
              <w:rPr>
                <w:sz w:val="24"/>
                <w:szCs w:val="24"/>
              </w:rPr>
            </w:pPr>
            <w:r w:rsidRPr="006C0793">
              <w:rPr>
                <w:b/>
                <w:sz w:val="28"/>
                <w:szCs w:val="28"/>
              </w:rPr>
              <w:t>Для родителей детей с ограниченными возможностями здоровья и педагого</w:t>
            </w:r>
            <w:r>
              <w:rPr>
                <w:sz w:val="24"/>
                <w:szCs w:val="24"/>
              </w:rPr>
              <w:t>в</w:t>
            </w:r>
          </w:p>
        </w:tc>
      </w:tr>
      <w:tr w:rsidR="00721D8C" w:rsidTr="00721D8C">
        <w:tc>
          <w:tcPr>
            <w:tcW w:w="654" w:type="dxa"/>
          </w:tcPr>
          <w:p w:rsidR="00D9491A" w:rsidRPr="00D9491A" w:rsidRDefault="006C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D9491A" w:rsidRPr="00721D8C" w:rsidRDefault="00D9491A">
            <w:pPr>
              <w:rPr>
                <w:sz w:val="28"/>
                <w:szCs w:val="28"/>
              </w:rPr>
            </w:pPr>
            <w:r w:rsidRPr="00721D8C">
              <w:rPr>
                <w:noProof/>
                <w:sz w:val="28"/>
                <w:szCs w:val="28"/>
                <w:lang w:eastAsia="ru-RU"/>
              </w:rPr>
              <w:t>Определение специальных образовательных условий для детей с ОВЗ</w:t>
            </w:r>
          </w:p>
        </w:tc>
        <w:tc>
          <w:tcPr>
            <w:tcW w:w="2065" w:type="dxa"/>
          </w:tcPr>
          <w:p w:rsidR="00D9491A" w:rsidRPr="00721D8C" w:rsidRDefault="00D9491A">
            <w:pPr>
              <w:rPr>
                <w:sz w:val="28"/>
                <w:szCs w:val="28"/>
              </w:rPr>
            </w:pPr>
            <w:r w:rsidRPr="00721D8C">
              <w:rPr>
                <w:sz w:val="28"/>
                <w:szCs w:val="28"/>
              </w:rPr>
              <w:t>16.05.2017</w:t>
            </w:r>
          </w:p>
        </w:tc>
        <w:tc>
          <w:tcPr>
            <w:tcW w:w="2062" w:type="dxa"/>
          </w:tcPr>
          <w:p w:rsidR="00D9491A" w:rsidRPr="00721D8C" w:rsidRDefault="00D9491A">
            <w:pPr>
              <w:rPr>
                <w:sz w:val="28"/>
                <w:szCs w:val="28"/>
              </w:rPr>
            </w:pPr>
            <w:r w:rsidRPr="00721D8C">
              <w:rPr>
                <w:sz w:val="28"/>
                <w:szCs w:val="28"/>
              </w:rPr>
              <w:t>С 17.00 до 18.00</w:t>
            </w:r>
          </w:p>
        </w:tc>
        <w:tc>
          <w:tcPr>
            <w:tcW w:w="2379" w:type="dxa"/>
          </w:tcPr>
          <w:p w:rsidR="00D9491A" w:rsidRPr="00721D8C" w:rsidRDefault="00D9491A">
            <w:pPr>
              <w:rPr>
                <w:sz w:val="28"/>
                <w:szCs w:val="28"/>
              </w:rPr>
            </w:pPr>
            <w:r w:rsidRPr="00721D8C">
              <w:rPr>
                <w:sz w:val="28"/>
                <w:szCs w:val="28"/>
              </w:rPr>
              <w:t xml:space="preserve">ГБОУ </w:t>
            </w:r>
            <w:proofErr w:type="gramStart"/>
            <w:r w:rsidRPr="00721D8C">
              <w:rPr>
                <w:sz w:val="28"/>
                <w:szCs w:val="28"/>
              </w:rPr>
              <w:t>СО</w:t>
            </w:r>
            <w:proofErr w:type="gramEnd"/>
            <w:r w:rsidRPr="00721D8C">
              <w:rPr>
                <w:sz w:val="28"/>
                <w:szCs w:val="28"/>
              </w:rPr>
              <w:t xml:space="preserve"> «Речевой центр»</w:t>
            </w:r>
          </w:p>
        </w:tc>
        <w:tc>
          <w:tcPr>
            <w:tcW w:w="3252" w:type="dxa"/>
          </w:tcPr>
          <w:p w:rsidR="00D9491A" w:rsidRPr="00D9491A" w:rsidRDefault="00D949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8BFE6" wp14:editId="16C6D118">
                  <wp:extent cx="1803400" cy="728187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72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8C" w:rsidTr="00721D8C">
        <w:tc>
          <w:tcPr>
            <w:tcW w:w="654" w:type="dxa"/>
          </w:tcPr>
          <w:p w:rsidR="00D9491A" w:rsidRPr="00D9491A" w:rsidRDefault="006C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0" w:type="dxa"/>
          </w:tcPr>
          <w:p w:rsidR="00D9491A" w:rsidRPr="006C0793" w:rsidRDefault="00721D8C">
            <w:pPr>
              <w:rPr>
                <w:sz w:val="28"/>
                <w:szCs w:val="28"/>
              </w:rPr>
            </w:pPr>
            <w:r w:rsidRPr="006C0793">
              <w:rPr>
                <w:sz w:val="28"/>
                <w:szCs w:val="28"/>
              </w:rPr>
              <w:t>Современные подходы к коррекции речевых нарушений</w:t>
            </w:r>
          </w:p>
        </w:tc>
        <w:tc>
          <w:tcPr>
            <w:tcW w:w="2065" w:type="dxa"/>
          </w:tcPr>
          <w:p w:rsidR="00D9491A" w:rsidRPr="006C0793" w:rsidRDefault="00721D8C">
            <w:pPr>
              <w:rPr>
                <w:sz w:val="28"/>
                <w:szCs w:val="28"/>
              </w:rPr>
            </w:pPr>
            <w:r w:rsidRPr="006C0793">
              <w:rPr>
                <w:sz w:val="28"/>
                <w:szCs w:val="28"/>
              </w:rPr>
              <w:t>17.05.2017</w:t>
            </w:r>
          </w:p>
        </w:tc>
        <w:tc>
          <w:tcPr>
            <w:tcW w:w="2062" w:type="dxa"/>
          </w:tcPr>
          <w:p w:rsidR="00D9491A" w:rsidRPr="006C0793" w:rsidRDefault="00721D8C">
            <w:pPr>
              <w:rPr>
                <w:sz w:val="28"/>
                <w:szCs w:val="28"/>
              </w:rPr>
            </w:pPr>
            <w:r w:rsidRPr="006C0793">
              <w:rPr>
                <w:sz w:val="28"/>
                <w:szCs w:val="28"/>
              </w:rPr>
              <w:t>С 15.00 до 16.00</w:t>
            </w:r>
          </w:p>
        </w:tc>
        <w:tc>
          <w:tcPr>
            <w:tcW w:w="2379" w:type="dxa"/>
          </w:tcPr>
          <w:p w:rsidR="00D9491A" w:rsidRPr="00D9491A" w:rsidRDefault="00721D8C">
            <w:pPr>
              <w:rPr>
                <w:sz w:val="24"/>
                <w:szCs w:val="24"/>
              </w:rPr>
            </w:pPr>
            <w:r w:rsidRPr="00721D8C">
              <w:rPr>
                <w:sz w:val="28"/>
                <w:szCs w:val="28"/>
              </w:rPr>
              <w:t xml:space="preserve">ГБОУ </w:t>
            </w:r>
            <w:proofErr w:type="gramStart"/>
            <w:r w:rsidRPr="00721D8C">
              <w:rPr>
                <w:sz w:val="28"/>
                <w:szCs w:val="28"/>
              </w:rPr>
              <w:t>СО</w:t>
            </w:r>
            <w:proofErr w:type="gramEnd"/>
            <w:r w:rsidRPr="00721D8C">
              <w:rPr>
                <w:sz w:val="28"/>
                <w:szCs w:val="28"/>
              </w:rPr>
              <w:t xml:space="preserve"> «Речевой центр»</w:t>
            </w:r>
          </w:p>
        </w:tc>
        <w:tc>
          <w:tcPr>
            <w:tcW w:w="3252" w:type="dxa"/>
          </w:tcPr>
          <w:p w:rsidR="00D9491A" w:rsidRPr="00D9491A" w:rsidRDefault="00721D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EFD8D2" wp14:editId="1E5DCFC0">
                  <wp:extent cx="1928369" cy="760398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240" cy="76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8C" w:rsidTr="00721D8C">
        <w:tc>
          <w:tcPr>
            <w:tcW w:w="654" w:type="dxa"/>
          </w:tcPr>
          <w:p w:rsidR="00D9491A" w:rsidRPr="00D9491A" w:rsidRDefault="006C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0" w:type="dxa"/>
          </w:tcPr>
          <w:p w:rsidR="00D9491A" w:rsidRPr="006C0793" w:rsidRDefault="00721D8C">
            <w:pPr>
              <w:rPr>
                <w:sz w:val="28"/>
                <w:szCs w:val="28"/>
              </w:rPr>
            </w:pPr>
            <w:r w:rsidRPr="006C0793">
              <w:rPr>
                <w:sz w:val="28"/>
                <w:szCs w:val="28"/>
              </w:rPr>
              <w:t>Готовность ребенка к школьному обучению: взгляд дефектолога</w:t>
            </w:r>
          </w:p>
        </w:tc>
        <w:tc>
          <w:tcPr>
            <w:tcW w:w="2065" w:type="dxa"/>
          </w:tcPr>
          <w:p w:rsidR="00D9491A" w:rsidRPr="006C0793" w:rsidRDefault="00721D8C">
            <w:pPr>
              <w:rPr>
                <w:sz w:val="28"/>
                <w:szCs w:val="28"/>
              </w:rPr>
            </w:pPr>
            <w:r w:rsidRPr="006C0793">
              <w:rPr>
                <w:sz w:val="28"/>
                <w:szCs w:val="28"/>
              </w:rPr>
              <w:t>17.05.2017</w:t>
            </w:r>
          </w:p>
        </w:tc>
        <w:tc>
          <w:tcPr>
            <w:tcW w:w="2062" w:type="dxa"/>
          </w:tcPr>
          <w:p w:rsidR="00D9491A" w:rsidRPr="006C0793" w:rsidRDefault="00721D8C">
            <w:pPr>
              <w:rPr>
                <w:sz w:val="28"/>
                <w:szCs w:val="28"/>
              </w:rPr>
            </w:pPr>
            <w:r w:rsidRPr="006C0793">
              <w:rPr>
                <w:sz w:val="28"/>
                <w:szCs w:val="28"/>
              </w:rPr>
              <w:t>С 18.00 до 19.15</w:t>
            </w:r>
          </w:p>
        </w:tc>
        <w:tc>
          <w:tcPr>
            <w:tcW w:w="2379" w:type="dxa"/>
          </w:tcPr>
          <w:p w:rsidR="00D9491A" w:rsidRPr="00D9491A" w:rsidRDefault="0072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ГКОУ СО «</w:t>
            </w:r>
            <w:proofErr w:type="spellStart"/>
            <w:r>
              <w:rPr>
                <w:sz w:val="24"/>
                <w:szCs w:val="24"/>
              </w:rPr>
              <w:t>Екатеринбурская</w:t>
            </w:r>
            <w:proofErr w:type="spellEnd"/>
            <w:r>
              <w:rPr>
                <w:sz w:val="24"/>
                <w:szCs w:val="24"/>
              </w:rPr>
              <w:t xml:space="preserve"> школа №3»</w:t>
            </w:r>
          </w:p>
        </w:tc>
        <w:tc>
          <w:tcPr>
            <w:tcW w:w="3252" w:type="dxa"/>
          </w:tcPr>
          <w:p w:rsidR="00D9491A" w:rsidRPr="00D9491A" w:rsidRDefault="00721D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03EB8A" wp14:editId="356FE10E">
                  <wp:extent cx="1917700" cy="611002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1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8C" w:rsidTr="00143C8B">
        <w:tc>
          <w:tcPr>
            <w:tcW w:w="14992" w:type="dxa"/>
            <w:gridSpan w:val="6"/>
          </w:tcPr>
          <w:p w:rsidR="00721D8C" w:rsidRPr="006C0793" w:rsidRDefault="00721D8C" w:rsidP="00721D8C">
            <w:pPr>
              <w:jc w:val="center"/>
              <w:rPr>
                <w:b/>
                <w:sz w:val="28"/>
                <w:szCs w:val="28"/>
              </w:rPr>
            </w:pPr>
            <w:r w:rsidRPr="006C0793">
              <w:rPr>
                <w:b/>
                <w:sz w:val="28"/>
                <w:szCs w:val="28"/>
              </w:rPr>
              <w:t xml:space="preserve">Для родителей и педагогов по вопросам </w:t>
            </w:r>
            <w:r w:rsidR="006C0793">
              <w:rPr>
                <w:b/>
                <w:sz w:val="28"/>
                <w:szCs w:val="28"/>
              </w:rPr>
              <w:t>психолого-педагогического просве</w:t>
            </w:r>
            <w:r w:rsidRPr="006C0793">
              <w:rPr>
                <w:b/>
                <w:sz w:val="28"/>
                <w:szCs w:val="28"/>
              </w:rPr>
              <w:t>щения</w:t>
            </w:r>
            <w:bookmarkStart w:id="0" w:name="_GoBack"/>
            <w:bookmarkEnd w:id="0"/>
          </w:p>
        </w:tc>
      </w:tr>
      <w:tr w:rsidR="00721D8C" w:rsidTr="00721D8C">
        <w:tc>
          <w:tcPr>
            <w:tcW w:w="654" w:type="dxa"/>
            <w:tcBorders>
              <w:top w:val="nil"/>
            </w:tcBorders>
          </w:tcPr>
          <w:p w:rsidR="00D9491A" w:rsidRPr="00D9491A" w:rsidRDefault="006C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0" w:type="dxa"/>
            <w:tcBorders>
              <w:top w:val="nil"/>
            </w:tcBorders>
          </w:tcPr>
          <w:p w:rsidR="00D9491A" w:rsidRPr="006C0793" w:rsidRDefault="00721D8C">
            <w:pPr>
              <w:rPr>
                <w:sz w:val="28"/>
                <w:szCs w:val="28"/>
              </w:rPr>
            </w:pPr>
            <w:r w:rsidRPr="006C0793">
              <w:rPr>
                <w:sz w:val="28"/>
                <w:szCs w:val="28"/>
              </w:rPr>
              <w:t>Психолого-педагогическая готовность ребенка к обучению в школе</w:t>
            </w:r>
          </w:p>
        </w:tc>
        <w:tc>
          <w:tcPr>
            <w:tcW w:w="2065" w:type="dxa"/>
          </w:tcPr>
          <w:p w:rsidR="00D9491A" w:rsidRPr="006C0793" w:rsidRDefault="00721D8C">
            <w:pPr>
              <w:rPr>
                <w:sz w:val="28"/>
                <w:szCs w:val="28"/>
              </w:rPr>
            </w:pPr>
            <w:r w:rsidRPr="006C0793">
              <w:rPr>
                <w:sz w:val="28"/>
                <w:szCs w:val="28"/>
              </w:rPr>
              <w:t>22.05.2017</w:t>
            </w:r>
          </w:p>
        </w:tc>
        <w:tc>
          <w:tcPr>
            <w:tcW w:w="2062" w:type="dxa"/>
          </w:tcPr>
          <w:p w:rsidR="00D9491A" w:rsidRPr="006C0793" w:rsidRDefault="00721D8C">
            <w:pPr>
              <w:rPr>
                <w:sz w:val="28"/>
                <w:szCs w:val="28"/>
              </w:rPr>
            </w:pPr>
            <w:r w:rsidRPr="006C0793">
              <w:rPr>
                <w:sz w:val="28"/>
                <w:szCs w:val="28"/>
              </w:rPr>
              <w:t>С 19.00 до 20.15</w:t>
            </w:r>
          </w:p>
        </w:tc>
        <w:tc>
          <w:tcPr>
            <w:tcW w:w="2379" w:type="dxa"/>
          </w:tcPr>
          <w:p w:rsidR="00D9491A" w:rsidRPr="00D9491A" w:rsidRDefault="0072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СО «ЦППМСП «Ладо»</w:t>
            </w:r>
          </w:p>
        </w:tc>
        <w:tc>
          <w:tcPr>
            <w:tcW w:w="3252" w:type="dxa"/>
          </w:tcPr>
          <w:p w:rsidR="00D9491A" w:rsidRPr="00D9491A" w:rsidRDefault="00721D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C19A8" wp14:editId="1E4122D7">
                  <wp:extent cx="2120900" cy="76659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76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8C" w:rsidTr="00721D8C">
        <w:tc>
          <w:tcPr>
            <w:tcW w:w="654" w:type="dxa"/>
          </w:tcPr>
          <w:p w:rsidR="00D9491A" w:rsidRPr="00D9491A" w:rsidRDefault="006C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0" w:type="dxa"/>
          </w:tcPr>
          <w:p w:rsidR="00D9491A" w:rsidRPr="006C0793" w:rsidRDefault="006C0793">
            <w:pPr>
              <w:rPr>
                <w:sz w:val="28"/>
                <w:szCs w:val="28"/>
              </w:rPr>
            </w:pPr>
            <w:r w:rsidRPr="006C0793">
              <w:rPr>
                <w:sz w:val="28"/>
                <w:szCs w:val="28"/>
              </w:rPr>
              <w:t>«Песочные» технологии в работе с детьми как трансляция достижений практической психологии по регуляции поведения детей</w:t>
            </w:r>
          </w:p>
        </w:tc>
        <w:tc>
          <w:tcPr>
            <w:tcW w:w="2065" w:type="dxa"/>
          </w:tcPr>
          <w:p w:rsidR="00D9491A" w:rsidRPr="006C0793" w:rsidRDefault="006C0793">
            <w:pPr>
              <w:rPr>
                <w:sz w:val="28"/>
                <w:szCs w:val="28"/>
              </w:rPr>
            </w:pPr>
            <w:r w:rsidRPr="006C0793">
              <w:rPr>
                <w:sz w:val="28"/>
                <w:szCs w:val="28"/>
              </w:rPr>
              <w:t>09.06.2017</w:t>
            </w:r>
          </w:p>
        </w:tc>
        <w:tc>
          <w:tcPr>
            <w:tcW w:w="2062" w:type="dxa"/>
          </w:tcPr>
          <w:p w:rsidR="00D9491A" w:rsidRPr="006C0793" w:rsidRDefault="006C0793">
            <w:pPr>
              <w:rPr>
                <w:sz w:val="28"/>
                <w:szCs w:val="28"/>
              </w:rPr>
            </w:pPr>
            <w:r w:rsidRPr="006C0793">
              <w:rPr>
                <w:sz w:val="28"/>
                <w:szCs w:val="28"/>
              </w:rPr>
              <w:t>С 15.00 до 16.30</w:t>
            </w:r>
          </w:p>
        </w:tc>
        <w:tc>
          <w:tcPr>
            <w:tcW w:w="2379" w:type="dxa"/>
          </w:tcPr>
          <w:p w:rsidR="00D9491A" w:rsidRPr="00D9491A" w:rsidRDefault="006C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СО «ЦППМСП «Ладо»</w:t>
            </w:r>
          </w:p>
        </w:tc>
        <w:tc>
          <w:tcPr>
            <w:tcW w:w="3252" w:type="dxa"/>
          </w:tcPr>
          <w:p w:rsidR="00D9491A" w:rsidRPr="00D9491A" w:rsidRDefault="006C07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229E59">
                  <wp:extent cx="2121535" cy="768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91A" w:rsidRDefault="00D9491A"/>
    <w:sectPr w:rsidR="00D9491A" w:rsidSect="00D949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A"/>
    <w:rsid w:val="004D4B47"/>
    <w:rsid w:val="006C0793"/>
    <w:rsid w:val="00721D8C"/>
    <w:rsid w:val="00D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2017-05-02T04:53:00Z</dcterms:created>
  <dcterms:modified xsi:type="dcterms:W3CDTF">2017-05-02T05:17:00Z</dcterms:modified>
</cp:coreProperties>
</file>